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DB" w:rsidRDefault="00556EDB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56C7C">
        <w:rPr>
          <w:rFonts w:ascii="Times New Roman" w:hAnsi="Times New Roman" w:cs="Times New Roman"/>
          <w:bCs/>
          <w:sz w:val="20"/>
          <w:szCs w:val="20"/>
        </w:rPr>
        <w:t xml:space="preserve">załącznik do Uchwały Nr </w:t>
      </w:r>
      <w:r w:rsidR="006C191D">
        <w:rPr>
          <w:rFonts w:ascii="Times New Roman" w:hAnsi="Times New Roman" w:cs="Times New Roman"/>
          <w:bCs/>
          <w:sz w:val="20"/>
          <w:szCs w:val="20"/>
        </w:rPr>
        <w:t>4</w:t>
      </w:r>
      <w:r w:rsidR="00B45E3E">
        <w:rPr>
          <w:rFonts w:ascii="Times New Roman" w:hAnsi="Times New Roman" w:cs="Times New Roman"/>
          <w:bCs/>
          <w:sz w:val="20"/>
          <w:szCs w:val="20"/>
        </w:rPr>
        <w:t>/202</w:t>
      </w:r>
      <w:r w:rsidR="002F6BDF">
        <w:rPr>
          <w:rFonts w:ascii="Times New Roman" w:hAnsi="Times New Roman" w:cs="Times New Roman"/>
          <w:bCs/>
          <w:sz w:val="20"/>
          <w:szCs w:val="20"/>
        </w:rPr>
        <w:t>2</w:t>
      </w:r>
    </w:p>
    <w:p w:rsidR="00556EDB" w:rsidRDefault="00121D89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Wojewódzkiej Grupy Roboczej ds. KSOW</w:t>
      </w:r>
    </w:p>
    <w:p w:rsidR="0014069F" w:rsidRPr="00556EDB" w:rsidRDefault="00556EDB" w:rsidP="00556EDB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21D89">
        <w:rPr>
          <w:rFonts w:ascii="Times New Roman" w:hAnsi="Times New Roman" w:cs="Times New Roman"/>
          <w:bCs/>
          <w:sz w:val="20"/>
          <w:szCs w:val="20"/>
        </w:rPr>
        <w:t>z dnia</w:t>
      </w:r>
      <w:r w:rsidR="00B45E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191D">
        <w:rPr>
          <w:rFonts w:ascii="Times New Roman" w:hAnsi="Times New Roman" w:cs="Times New Roman"/>
          <w:bCs/>
          <w:sz w:val="20"/>
          <w:szCs w:val="20"/>
        </w:rPr>
        <w:t>17 czerwca 2022</w:t>
      </w:r>
      <w:r w:rsidR="00B45E3E">
        <w:rPr>
          <w:rFonts w:ascii="Times New Roman" w:hAnsi="Times New Roman" w:cs="Times New Roman"/>
          <w:bCs/>
          <w:sz w:val="20"/>
          <w:szCs w:val="20"/>
        </w:rPr>
        <w:t xml:space="preserve"> r. </w:t>
      </w:r>
      <w:r w:rsidR="00121D8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750B6" w:rsidRPr="000C2BBA" w:rsidRDefault="0014069F" w:rsidP="00140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9F">
        <w:rPr>
          <w:rFonts w:ascii="Times New Roman" w:hAnsi="Times New Roman" w:cs="Times New Roman"/>
          <w:b/>
          <w:bCs/>
          <w:sz w:val="28"/>
          <w:szCs w:val="28"/>
        </w:rPr>
        <w:t>LISTA OCENIONYCH OPERACJI PARTNERÓW KRAJOWEJ SIECI OBSZARÓW WIEJSKICH W RAMACH NABORU DO DWULETNIEGO PLAN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U OPERACYJNEGO KSOW NA LATA 202</w:t>
      </w:r>
      <w:r w:rsidR="008536A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36AA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KONKURSU </w:t>
      </w:r>
      <w:r w:rsidR="00641C4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2F6B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32AD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2F6BD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OGŁOSZONEGO W </w:t>
      </w:r>
      <w:r w:rsidR="008536AA">
        <w:rPr>
          <w:rFonts w:ascii="Times New Roman" w:hAnsi="Times New Roman" w:cs="Times New Roman"/>
          <w:b/>
          <w:bCs/>
          <w:sz w:val="28"/>
          <w:szCs w:val="28"/>
        </w:rPr>
        <w:t>DNIU</w:t>
      </w:r>
      <w:r w:rsidR="00837CF9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="005B4920">
        <w:rPr>
          <w:rFonts w:ascii="Times New Roman" w:hAnsi="Times New Roman" w:cs="Times New Roman"/>
          <w:b/>
          <w:bCs/>
          <w:sz w:val="28"/>
          <w:szCs w:val="28"/>
        </w:rPr>
        <w:t xml:space="preserve"> STYCZNIA 2022</w:t>
      </w:r>
      <w:r w:rsidRPr="00140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9DA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1406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0135" w:rsidRPr="002D0135">
        <w:rPr>
          <w:rFonts w:ascii="Arial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4454" w:type="dxa"/>
        <w:tblLook w:val="04A0"/>
      </w:tblPr>
      <w:tblGrid>
        <w:gridCol w:w="4957"/>
        <w:gridCol w:w="9497"/>
      </w:tblGrid>
      <w:tr w:rsidR="00EB3393" w:rsidTr="00641C40">
        <w:tc>
          <w:tcPr>
            <w:tcW w:w="4957" w:type="dxa"/>
          </w:tcPr>
          <w:p w:rsidR="00EB3393" w:rsidRPr="000C2BBA" w:rsidRDefault="00EB3393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właściwej do dokonania wyboru operacji partnera KSOW:</w:t>
            </w:r>
          </w:p>
        </w:tc>
        <w:tc>
          <w:tcPr>
            <w:tcW w:w="9497" w:type="dxa"/>
            <w:vAlign w:val="center"/>
          </w:tcPr>
          <w:p w:rsidR="00EB3393" w:rsidRDefault="00741DAD" w:rsidP="006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Krajowej Sieci Obszarów Wiejskich Województwa Lubelskiego</w:t>
            </w:r>
          </w:p>
        </w:tc>
      </w:tr>
      <w:tr w:rsidR="00B43D62" w:rsidTr="00641C40">
        <w:tc>
          <w:tcPr>
            <w:tcW w:w="4957" w:type="dxa"/>
          </w:tcPr>
          <w:p w:rsidR="00B43D62" w:rsidRPr="000C2BBA" w:rsidRDefault="00B43D62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 o wybór operacji</w:t>
            </w:r>
            <w:r w:rsidR="005E1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wskazany w ogłoszeniu</w:t>
            </w:r>
            <w:r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497" w:type="dxa"/>
            <w:vAlign w:val="center"/>
          </w:tcPr>
          <w:p w:rsidR="00B43D62" w:rsidRDefault="008536AA" w:rsidP="00E3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31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C525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73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5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31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3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393" w:rsidTr="00641C40">
        <w:tc>
          <w:tcPr>
            <w:tcW w:w="4957" w:type="dxa"/>
          </w:tcPr>
          <w:p w:rsidR="00EB3393" w:rsidRPr="000C2BBA" w:rsidRDefault="005E18DD" w:rsidP="0064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jednostki, do której został złożony wniosek</w:t>
            </w:r>
            <w:r w:rsidR="00B43D62" w:rsidRPr="000C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wybór operacji:</w:t>
            </w:r>
          </w:p>
        </w:tc>
        <w:tc>
          <w:tcPr>
            <w:tcW w:w="9497" w:type="dxa"/>
            <w:vAlign w:val="center"/>
          </w:tcPr>
          <w:p w:rsidR="00EB3393" w:rsidRDefault="00741DAD" w:rsidP="0064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Regionaln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E68BD">
              <w:rPr>
                <w:rFonts w:ascii="Times New Roman" w:hAnsi="Times New Roman" w:cs="Times New Roman"/>
                <w:sz w:val="24"/>
                <w:szCs w:val="24"/>
              </w:rPr>
              <w:t xml:space="preserve"> Krajowej Sieci Obszarów Wiejskich Województwa Lubelskiego</w:t>
            </w:r>
          </w:p>
        </w:tc>
      </w:tr>
    </w:tbl>
    <w:p w:rsidR="00013ED1" w:rsidRDefault="00013ED1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3" w:type="dxa"/>
        <w:tblLayout w:type="fixed"/>
        <w:tblLook w:val="04A0"/>
      </w:tblPr>
      <w:tblGrid>
        <w:gridCol w:w="810"/>
        <w:gridCol w:w="1879"/>
        <w:gridCol w:w="2126"/>
        <w:gridCol w:w="2554"/>
        <w:gridCol w:w="252"/>
        <w:gridCol w:w="1732"/>
        <w:gridCol w:w="2550"/>
        <w:gridCol w:w="2550"/>
      </w:tblGrid>
      <w:tr w:rsidR="00111893" w:rsidTr="00C2277F">
        <w:tc>
          <w:tcPr>
            <w:tcW w:w="810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9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wniosku o wybór operacji</w:t>
            </w:r>
          </w:p>
        </w:tc>
        <w:tc>
          <w:tcPr>
            <w:tcW w:w="2126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partnera KSOW</w:t>
            </w:r>
          </w:p>
        </w:tc>
        <w:tc>
          <w:tcPr>
            <w:tcW w:w="2554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operacji</w:t>
            </w:r>
          </w:p>
        </w:tc>
        <w:tc>
          <w:tcPr>
            <w:tcW w:w="1984" w:type="dxa"/>
            <w:gridSpan w:val="2"/>
            <w:vAlign w:val="center"/>
          </w:tcPr>
          <w:p w:rsidR="00111893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Liczba otrzymanych punktów</w:t>
            </w:r>
          </w:p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(od największej do najmniejszej)</w:t>
            </w:r>
          </w:p>
        </w:tc>
        <w:tc>
          <w:tcPr>
            <w:tcW w:w="2550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256">
              <w:rPr>
                <w:rFonts w:ascii="Times New Roman" w:hAnsi="Times New Roman" w:cs="Times New Roman"/>
                <w:b/>
                <w:sz w:val="24"/>
                <w:szCs w:val="24"/>
              </w:rPr>
              <w:t>Kwota rekomendowanego finansowania</w:t>
            </w:r>
          </w:p>
        </w:tc>
        <w:tc>
          <w:tcPr>
            <w:tcW w:w="2550" w:type="dxa"/>
            <w:vAlign w:val="center"/>
          </w:tcPr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Czy operacja została wybrana</w:t>
            </w:r>
          </w:p>
          <w:p w:rsidR="00111893" w:rsidRPr="00E43AE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AE7">
              <w:rPr>
                <w:rFonts w:ascii="Times New Roman" w:hAnsi="Times New Roman" w:cs="Times New Roman"/>
                <w:b/>
                <w:sz w:val="24"/>
                <w:szCs w:val="24"/>
              </w:rPr>
              <w:t>[TAK/NIE]</w:t>
            </w:r>
          </w:p>
        </w:tc>
      </w:tr>
      <w:tr w:rsidR="003B7E7A" w:rsidTr="00172B95">
        <w:tc>
          <w:tcPr>
            <w:tcW w:w="14453" w:type="dxa"/>
            <w:gridSpan w:val="8"/>
          </w:tcPr>
          <w:p w:rsidR="003B7E7A" w:rsidRPr="00E43AE7" w:rsidRDefault="003B7E7A" w:rsidP="00E4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1A8">
              <w:rPr>
                <w:rFonts w:ascii="Times New Roman" w:hAnsi="Times New Roman" w:cs="Times New Roman"/>
                <w:b/>
                <w:sz w:val="24"/>
                <w:szCs w:val="24"/>
              </w:rPr>
              <w:t>Nazwa działania KSOW</w:t>
            </w:r>
          </w:p>
        </w:tc>
      </w:tr>
      <w:tr w:rsidR="00111893" w:rsidTr="00F71537">
        <w:tc>
          <w:tcPr>
            <w:tcW w:w="810" w:type="dxa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1879" w:type="dxa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Działanie 4 Szkolenia i działania na rzecz tworzenia sieci kontaktów dla Lokalnych Grup Działania (LGD), w tym zapewnianie pomocy technicznej w zakresie współpracy </w:t>
            </w:r>
            <w:proofErr w:type="spellStart"/>
            <w:r w:rsidR="005B4920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miedzyterytorialnej</w:t>
            </w:r>
            <w:proofErr w:type="spellEnd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międzynarodowej</w:t>
            </w:r>
          </w:p>
        </w:tc>
      </w:tr>
      <w:tr w:rsidR="00C924C3" w:rsidTr="00C2277F">
        <w:tc>
          <w:tcPr>
            <w:tcW w:w="810" w:type="dxa"/>
            <w:vAlign w:val="center"/>
          </w:tcPr>
          <w:p w:rsidR="00C924C3" w:rsidRDefault="00741DA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Align w:val="center"/>
          </w:tcPr>
          <w:p w:rsidR="00C924C3" w:rsidRPr="00C924C3" w:rsidRDefault="00741DA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4C3" w:rsidRPr="00C924C3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C03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924C3" w:rsidRPr="001E543D" w:rsidRDefault="001E543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Grupa Działania „Owocowy Szlak”</w:t>
            </w:r>
          </w:p>
        </w:tc>
        <w:tc>
          <w:tcPr>
            <w:tcW w:w="2554" w:type="dxa"/>
            <w:vAlign w:val="center"/>
          </w:tcPr>
          <w:p w:rsidR="00173F5C" w:rsidRPr="00FE1E9C" w:rsidRDefault="00173F5C" w:rsidP="00173F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Organizacja szkolenia połączonego z wyjazdem studyjnym dla przedstawicieli  Lokalnych Grup Działania  mającego na </w:t>
            </w:r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celu wzrost wiedzy i kompetencji w zakresie animacji społecznej oraz zapoznanie się  z dobrymi praktykami w </w:t>
            </w:r>
            <w:proofErr w:type="spellStart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rozwoju</w:t>
            </w:r>
            <w:proofErr w:type="spellEnd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obszarów</w:t>
            </w:r>
            <w:proofErr w:type="spellEnd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wiejskich</w:t>
            </w:r>
            <w:proofErr w:type="spellEnd"/>
            <w:r w:rsidRPr="00FE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24C3" w:rsidRPr="00C924C3" w:rsidRDefault="00C924C3" w:rsidP="0013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924C3" w:rsidRDefault="007052A3" w:rsidP="00705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0" w:type="dxa"/>
            <w:vAlign w:val="center"/>
          </w:tcPr>
          <w:p w:rsidR="00C924C3" w:rsidRDefault="007052A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550" w:type="dxa"/>
            <w:vAlign w:val="center"/>
          </w:tcPr>
          <w:p w:rsidR="00C924C3" w:rsidRDefault="006A192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F71537">
        <w:tc>
          <w:tcPr>
            <w:tcW w:w="810" w:type="dxa"/>
            <w:vAlign w:val="center"/>
          </w:tcPr>
          <w:p w:rsidR="00111893" w:rsidRPr="00F71537" w:rsidRDefault="002A09C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  <w:r w:rsidR="00111893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6</w:t>
            </w:r>
            <w:r w:rsidR="001E5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40D5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Ułatwianie wymiany wiedzy pomiędzy podmiotami uczestniczącymi w </w:t>
            </w:r>
            <w:proofErr w:type="spellStart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rozwoju</w:t>
            </w:r>
            <w:proofErr w:type="spellEnd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obszarów</w:t>
            </w:r>
            <w:proofErr w:type="spellEnd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wiejskich</w:t>
            </w:r>
            <w:proofErr w:type="spellEnd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oraz wymiana i rozpowszechnianie rezultatów działań na rzecz tego </w:t>
            </w:r>
            <w:proofErr w:type="spellStart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rozwoju</w:t>
            </w:r>
            <w:proofErr w:type="spellEnd"/>
          </w:p>
        </w:tc>
      </w:tr>
      <w:tr w:rsidR="00111893" w:rsidTr="00FE1E9C">
        <w:trPr>
          <w:trHeight w:val="768"/>
        </w:trPr>
        <w:tc>
          <w:tcPr>
            <w:tcW w:w="810" w:type="dxa"/>
            <w:vAlign w:val="center"/>
          </w:tcPr>
          <w:p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:rsidR="00111893" w:rsidRDefault="006D3D6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11893" w:rsidRDefault="006D3D68" w:rsidP="006D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Łęczyński </w:t>
            </w:r>
          </w:p>
        </w:tc>
        <w:tc>
          <w:tcPr>
            <w:tcW w:w="2554" w:type="dxa"/>
            <w:vAlign w:val="center"/>
          </w:tcPr>
          <w:p w:rsidR="00111893" w:rsidRDefault="00F64BF8" w:rsidP="006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Forum Inicjatyw Regionalnych </w:t>
            </w:r>
          </w:p>
        </w:tc>
        <w:tc>
          <w:tcPr>
            <w:tcW w:w="1984" w:type="dxa"/>
            <w:gridSpan w:val="2"/>
            <w:vAlign w:val="center"/>
          </w:tcPr>
          <w:p w:rsidR="00111893" w:rsidRDefault="00F64BF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111893" w:rsidRDefault="006B1F4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25 810,00</w:t>
            </w:r>
          </w:p>
        </w:tc>
        <w:tc>
          <w:tcPr>
            <w:tcW w:w="2550" w:type="dxa"/>
            <w:vAlign w:val="center"/>
          </w:tcPr>
          <w:p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C2277F">
        <w:tc>
          <w:tcPr>
            <w:tcW w:w="810" w:type="dxa"/>
            <w:vAlign w:val="center"/>
          </w:tcPr>
          <w:p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:rsidR="00111893" w:rsidRDefault="00345EEA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7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11893" w:rsidRDefault="006E400E" w:rsidP="0024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Miejsko – Gminne Centrum Kultury w Rykach </w:t>
            </w:r>
          </w:p>
        </w:tc>
        <w:tc>
          <w:tcPr>
            <w:tcW w:w="2554" w:type="dxa"/>
            <w:vAlign w:val="center"/>
          </w:tcPr>
          <w:p w:rsidR="00111893" w:rsidRDefault="006E400E" w:rsidP="0059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Ryki – Owocowy Raj</w:t>
            </w:r>
          </w:p>
        </w:tc>
        <w:tc>
          <w:tcPr>
            <w:tcW w:w="1984" w:type="dxa"/>
            <w:gridSpan w:val="2"/>
            <w:vAlign w:val="center"/>
          </w:tcPr>
          <w:p w:rsidR="00111893" w:rsidRDefault="006E40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111893" w:rsidRDefault="006E40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41 696,63</w:t>
            </w:r>
          </w:p>
        </w:tc>
        <w:tc>
          <w:tcPr>
            <w:tcW w:w="2550" w:type="dxa"/>
            <w:vAlign w:val="center"/>
          </w:tcPr>
          <w:p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C2277F">
        <w:tc>
          <w:tcPr>
            <w:tcW w:w="810" w:type="dxa"/>
            <w:vAlign w:val="center"/>
          </w:tcPr>
          <w:p w:rsidR="00111893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:rsidR="00111893" w:rsidRDefault="006E40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8/KSOW/2022</w:t>
            </w:r>
          </w:p>
        </w:tc>
        <w:tc>
          <w:tcPr>
            <w:tcW w:w="2126" w:type="dxa"/>
            <w:vAlign w:val="center"/>
          </w:tcPr>
          <w:p w:rsidR="00111893" w:rsidRPr="001E543D" w:rsidRDefault="006E40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Lokalna Grupa Działania „Owocowy Szlak”</w:t>
            </w:r>
          </w:p>
        </w:tc>
        <w:tc>
          <w:tcPr>
            <w:tcW w:w="2554" w:type="dxa"/>
            <w:vAlign w:val="center"/>
          </w:tcPr>
          <w:p w:rsidR="00111893" w:rsidRDefault="00434FEB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konferencji i konkursów kulinarnych mających na celu promocje produktów lokalnych</w:t>
            </w:r>
          </w:p>
        </w:tc>
        <w:tc>
          <w:tcPr>
            <w:tcW w:w="1984" w:type="dxa"/>
            <w:gridSpan w:val="2"/>
            <w:vAlign w:val="center"/>
          </w:tcPr>
          <w:p w:rsidR="00111893" w:rsidRDefault="006E40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111893" w:rsidRDefault="008F1A29" w:rsidP="008F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48 928,15</w:t>
            </w:r>
          </w:p>
        </w:tc>
        <w:tc>
          <w:tcPr>
            <w:tcW w:w="2550" w:type="dxa"/>
            <w:vAlign w:val="center"/>
          </w:tcPr>
          <w:p w:rsidR="00111893" w:rsidRDefault="00525BB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:rsidTr="00C2277F">
        <w:tc>
          <w:tcPr>
            <w:tcW w:w="810" w:type="dxa"/>
            <w:vAlign w:val="center"/>
          </w:tcPr>
          <w:p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Align w:val="center"/>
          </w:tcPr>
          <w:p w:rsidR="00650F4C" w:rsidRDefault="008F1A29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50F4C" w:rsidRDefault="008F1A29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Opole Lubelskie</w:t>
            </w:r>
          </w:p>
        </w:tc>
        <w:tc>
          <w:tcPr>
            <w:tcW w:w="2554" w:type="dxa"/>
            <w:vAlign w:val="center"/>
          </w:tcPr>
          <w:p w:rsidR="00650F4C" w:rsidRDefault="008F1A29" w:rsidP="0060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 KGW w Gminie Opole Lubelskie</w:t>
            </w:r>
          </w:p>
        </w:tc>
        <w:tc>
          <w:tcPr>
            <w:tcW w:w="1984" w:type="dxa"/>
            <w:gridSpan w:val="2"/>
            <w:vAlign w:val="center"/>
          </w:tcPr>
          <w:p w:rsidR="00650F4C" w:rsidRDefault="008F1A29" w:rsidP="008F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50F4C" w:rsidRDefault="008F1A29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45 300,00</w:t>
            </w:r>
          </w:p>
        </w:tc>
        <w:tc>
          <w:tcPr>
            <w:tcW w:w="2550" w:type="dxa"/>
            <w:vAlign w:val="center"/>
          </w:tcPr>
          <w:p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:rsidTr="00C2277F">
        <w:tc>
          <w:tcPr>
            <w:tcW w:w="810" w:type="dxa"/>
            <w:vAlign w:val="center"/>
          </w:tcPr>
          <w:p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vAlign w:val="center"/>
          </w:tcPr>
          <w:p w:rsidR="00650F4C" w:rsidRDefault="00EE1D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50F4C" w:rsidRDefault="00EE1D0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Ośrodek Kultury w Fajsławicach</w:t>
            </w:r>
          </w:p>
        </w:tc>
        <w:tc>
          <w:tcPr>
            <w:tcW w:w="2554" w:type="dxa"/>
            <w:vAlign w:val="center"/>
          </w:tcPr>
          <w:p w:rsidR="00650F4C" w:rsidRDefault="0079476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Naturalnie – Dobre bo nasze</w:t>
            </w:r>
          </w:p>
        </w:tc>
        <w:tc>
          <w:tcPr>
            <w:tcW w:w="1984" w:type="dxa"/>
            <w:gridSpan w:val="2"/>
            <w:vAlign w:val="center"/>
          </w:tcPr>
          <w:p w:rsidR="00650F4C" w:rsidRDefault="0079476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50F4C" w:rsidRDefault="0079476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28 949,27</w:t>
            </w:r>
          </w:p>
        </w:tc>
        <w:tc>
          <w:tcPr>
            <w:tcW w:w="2550" w:type="dxa"/>
            <w:vAlign w:val="center"/>
          </w:tcPr>
          <w:p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:rsidTr="00C66B4A">
        <w:trPr>
          <w:trHeight w:val="1833"/>
        </w:trPr>
        <w:tc>
          <w:tcPr>
            <w:tcW w:w="810" w:type="dxa"/>
            <w:vAlign w:val="center"/>
          </w:tcPr>
          <w:p w:rsidR="00650F4C" w:rsidRDefault="00650F4C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9" w:type="dxa"/>
            <w:vAlign w:val="center"/>
          </w:tcPr>
          <w:p w:rsidR="00650F4C" w:rsidRDefault="009B1FB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EEA" w:rsidRPr="00345EEA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50F4C" w:rsidRDefault="009B1FB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Opole Lubelskie</w:t>
            </w:r>
          </w:p>
        </w:tc>
        <w:tc>
          <w:tcPr>
            <w:tcW w:w="2554" w:type="dxa"/>
            <w:vAlign w:val="center"/>
          </w:tcPr>
          <w:p w:rsidR="00650F4C" w:rsidRDefault="00EE0CE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Kreatywne wioski tematyczne – dobre praktyki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</w:p>
        </w:tc>
        <w:tc>
          <w:tcPr>
            <w:tcW w:w="1984" w:type="dxa"/>
            <w:gridSpan w:val="2"/>
            <w:vAlign w:val="center"/>
          </w:tcPr>
          <w:p w:rsidR="00650F4C" w:rsidRDefault="00EE0CED" w:rsidP="00EE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50F4C" w:rsidRDefault="000825D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38 397,00</w:t>
            </w:r>
          </w:p>
        </w:tc>
        <w:tc>
          <w:tcPr>
            <w:tcW w:w="2550" w:type="dxa"/>
            <w:vAlign w:val="center"/>
          </w:tcPr>
          <w:p w:rsidR="00650F4C" w:rsidRDefault="00E300D4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50F4C" w:rsidTr="001B57F8">
        <w:trPr>
          <w:trHeight w:val="1220"/>
        </w:trPr>
        <w:tc>
          <w:tcPr>
            <w:tcW w:w="810" w:type="dxa"/>
            <w:vAlign w:val="center"/>
          </w:tcPr>
          <w:p w:rsidR="00650F4C" w:rsidRDefault="001E68B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Align w:val="center"/>
          </w:tcPr>
          <w:p w:rsidR="00650F4C" w:rsidRDefault="000825D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 xml:space="preserve"> /KSOW/202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50F4C" w:rsidRDefault="000825D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Lokalna Grupa Działania „Lepsza Przyszłość </w:t>
            </w:r>
            <w:r w:rsidR="008029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Ryckiej”</w:t>
            </w:r>
          </w:p>
        </w:tc>
        <w:tc>
          <w:tcPr>
            <w:tcW w:w="2554" w:type="dxa"/>
            <w:vAlign w:val="center"/>
          </w:tcPr>
          <w:p w:rsidR="00650F4C" w:rsidRDefault="00802996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Innowacyjne rozwiązania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gospodarczym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650F4C" w:rsidRDefault="00802996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50F4C" w:rsidRDefault="00802996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41 200,00</w:t>
            </w:r>
          </w:p>
        </w:tc>
        <w:tc>
          <w:tcPr>
            <w:tcW w:w="2550" w:type="dxa"/>
            <w:vAlign w:val="center"/>
          </w:tcPr>
          <w:p w:rsidR="00650F4C" w:rsidRDefault="00802996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FE1E9C">
        <w:trPr>
          <w:trHeight w:val="1012"/>
        </w:trPr>
        <w:tc>
          <w:tcPr>
            <w:tcW w:w="810" w:type="dxa"/>
            <w:vAlign w:val="center"/>
          </w:tcPr>
          <w:p w:rsidR="00111893" w:rsidRDefault="001E68B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:rsidR="00111893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2A5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11893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Lubelski Ośrodek Doradztwa Rolniczego </w:t>
            </w:r>
          </w:p>
        </w:tc>
        <w:tc>
          <w:tcPr>
            <w:tcW w:w="2554" w:type="dxa"/>
            <w:vAlign w:val="center"/>
          </w:tcPr>
          <w:p w:rsidR="00111893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Zagrody edukacyjne – innowacja i bezpieczeństwo </w:t>
            </w:r>
          </w:p>
        </w:tc>
        <w:tc>
          <w:tcPr>
            <w:tcW w:w="1984" w:type="dxa"/>
            <w:gridSpan w:val="2"/>
            <w:vAlign w:val="center"/>
          </w:tcPr>
          <w:p w:rsidR="00111893" w:rsidRDefault="00203A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111893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8 395,16 </w:t>
            </w:r>
          </w:p>
        </w:tc>
        <w:tc>
          <w:tcPr>
            <w:tcW w:w="2550" w:type="dxa"/>
            <w:vAlign w:val="center"/>
          </w:tcPr>
          <w:p w:rsidR="00111893" w:rsidRDefault="00203A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C5690" w:rsidTr="001B57F8">
        <w:trPr>
          <w:trHeight w:val="800"/>
        </w:trPr>
        <w:tc>
          <w:tcPr>
            <w:tcW w:w="810" w:type="dxa"/>
            <w:vAlign w:val="center"/>
          </w:tcPr>
          <w:p w:rsidR="007C5690" w:rsidRDefault="00B82CE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vAlign w:val="center"/>
          </w:tcPr>
          <w:p w:rsidR="007C5690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48D" w:rsidRPr="0094448D">
              <w:rPr>
                <w:rFonts w:ascii="Times New Roman" w:hAnsi="Times New Roman" w:cs="Times New Roman"/>
                <w:sz w:val="24"/>
                <w:szCs w:val="24"/>
              </w:rPr>
              <w:t>/KSOW/202</w:t>
            </w:r>
            <w:r w:rsidR="00985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C5690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W</w:t>
            </w:r>
            <w:r w:rsidR="00CC7682">
              <w:rPr>
                <w:rFonts w:ascii="Times New Roman" w:hAnsi="Times New Roman" w:cs="Times New Roman"/>
                <w:sz w:val="24"/>
                <w:szCs w:val="24"/>
              </w:rPr>
              <w:t>iniarnie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Zamojskie </w:t>
            </w:r>
          </w:p>
        </w:tc>
        <w:tc>
          <w:tcPr>
            <w:tcW w:w="2554" w:type="dxa"/>
            <w:vAlign w:val="center"/>
          </w:tcPr>
          <w:p w:rsidR="007C5690" w:rsidRDefault="006B5ABF" w:rsidP="00C6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Winiarstwo szans</w:t>
            </w:r>
            <w:r w:rsidR="00534B8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r w:rsidR="00C66B4A">
              <w:rPr>
                <w:rFonts w:ascii="Times New Roman" w:hAnsi="Times New Roman" w:cs="Times New Roman"/>
                <w:sz w:val="24"/>
                <w:szCs w:val="24"/>
              </w:rPr>
              <w:t>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lubelskiej wsi </w:t>
            </w:r>
          </w:p>
        </w:tc>
        <w:tc>
          <w:tcPr>
            <w:tcW w:w="1984" w:type="dxa"/>
            <w:gridSpan w:val="2"/>
            <w:vAlign w:val="center"/>
          </w:tcPr>
          <w:p w:rsidR="007C5690" w:rsidRDefault="00E00C30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7C5690" w:rsidRDefault="006B5ABF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25 916,10 </w:t>
            </w:r>
          </w:p>
        </w:tc>
        <w:tc>
          <w:tcPr>
            <w:tcW w:w="2550" w:type="dxa"/>
            <w:vAlign w:val="center"/>
          </w:tcPr>
          <w:p w:rsidR="007C5690" w:rsidRDefault="0093607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Tr="00F71537">
        <w:trPr>
          <w:trHeight w:val="806"/>
        </w:trPr>
        <w:tc>
          <w:tcPr>
            <w:tcW w:w="810" w:type="dxa"/>
            <w:vAlign w:val="center"/>
          </w:tcPr>
          <w:p w:rsidR="00111893" w:rsidRPr="00F71537" w:rsidRDefault="002A09C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111893"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111893" w:rsidRPr="003721A8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111893" w:rsidRPr="00F71537" w:rsidRDefault="00111893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9 – Wspieranie współpracy w sektorze rolnym i realizacji przez rolników wspólnych inwestycji</w:t>
            </w:r>
          </w:p>
        </w:tc>
      </w:tr>
      <w:tr w:rsidR="000B290D" w:rsidRPr="006748D1" w:rsidTr="001B57F8">
        <w:trPr>
          <w:trHeight w:val="1221"/>
        </w:trPr>
        <w:tc>
          <w:tcPr>
            <w:tcW w:w="810" w:type="dxa"/>
            <w:vAlign w:val="center"/>
          </w:tcPr>
          <w:p w:rsidR="000B290D" w:rsidRPr="006748D1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:rsidR="000B290D" w:rsidRPr="006748D1" w:rsidRDefault="000B290D" w:rsidP="000B2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290D" w:rsidRDefault="000B2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290D" w:rsidRDefault="000B290D" w:rsidP="000B2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Stowarzyszenie Centrum Edukacji Tradycja i Współczesność </w:t>
            </w:r>
          </w:p>
          <w:p w:rsidR="000B290D" w:rsidRDefault="000B2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0B290D" w:rsidRDefault="000B290D" w:rsidP="0005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Konsolidacja gospodarstw rolnych w</w:t>
            </w:r>
            <w:r w:rsidR="00191D88">
              <w:rPr>
                <w:rFonts w:ascii="Times New Roman" w:hAnsi="Times New Roman" w:cs="Times New Roman"/>
                <w:sz w:val="24"/>
                <w:szCs w:val="24"/>
              </w:rPr>
              <w:t xml:space="preserve"> kontekście wzrostu ich dochodowości</w:t>
            </w:r>
          </w:p>
        </w:tc>
        <w:tc>
          <w:tcPr>
            <w:tcW w:w="1984" w:type="dxa"/>
            <w:gridSpan w:val="2"/>
            <w:vAlign w:val="center"/>
          </w:tcPr>
          <w:p w:rsidR="000B290D" w:rsidRDefault="000B290D" w:rsidP="0077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0B290D" w:rsidRDefault="000B2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91 800,25</w:t>
            </w:r>
          </w:p>
        </w:tc>
        <w:tc>
          <w:tcPr>
            <w:tcW w:w="2550" w:type="dxa"/>
            <w:vAlign w:val="center"/>
          </w:tcPr>
          <w:p w:rsidR="000B290D" w:rsidRPr="006748D1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0B290D" w:rsidRPr="006748D1" w:rsidTr="001B57F8">
        <w:trPr>
          <w:trHeight w:val="128"/>
        </w:trPr>
        <w:tc>
          <w:tcPr>
            <w:tcW w:w="810" w:type="dxa"/>
            <w:vAlign w:val="center"/>
          </w:tcPr>
          <w:p w:rsidR="000B290D" w:rsidRPr="006748D1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:rsidR="000B290D" w:rsidRPr="006748D1" w:rsidRDefault="000B290D" w:rsidP="000B2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B290D" w:rsidRDefault="000B290D" w:rsidP="000B2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290D" w:rsidRDefault="000B290D" w:rsidP="000B2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Lubelskie Stowarzyszenie Miłośników Cydru</w:t>
            </w:r>
          </w:p>
        </w:tc>
        <w:tc>
          <w:tcPr>
            <w:tcW w:w="2554" w:type="dxa"/>
            <w:vAlign w:val="center"/>
          </w:tcPr>
          <w:p w:rsidR="000B290D" w:rsidRDefault="000B290D" w:rsidP="00C6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Gospodarstwa rolne i małe zakłady przetwórstwa rolno – spożywczego szansą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wiejskich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B290D" w:rsidRDefault="000B290D" w:rsidP="0077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0B290D" w:rsidRDefault="000B2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27 047,70</w:t>
            </w:r>
          </w:p>
        </w:tc>
        <w:tc>
          <w:tcPr>
            <w:tcW w:w="2550" w:type="dxa"/>
            <w:vAlign w:val="center"/>
          </w:tcPr>
          <w:p w:rsidR="000B290D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111893" w:rsidRPr="006748D1" w:rsidTr="00FE1E9C">
        <w:trPr>
          <w:trHeight w:val="1697"/>
        </w:trPr>
        <w:tc>
          <w:tcPr>
            <w:tcW w:w="810" w:type="dxa"/>
            <w:vAlign w:val="center"/>
          </w:tcPr>
          <w:p w:rsidR="00111893" w:rsidRPr="006748D1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11893" w:rsidRPr="00674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vAlign w:val="center"/>
          </w:tcPr>
          <w:p w:rsidR="00477A90" w:rsidRPr="006748D1" w:rsidRDefault="001A0596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77A90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 w:rsidR="0064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46A2A" w:rsidRDefault="00646A2A" w:rsidP="00646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Gminna Biblioteka Publiczna w Ułężu</w:t>
            </w:r>
          </w:p>
          <w:p w:rsidR="00850396" w:rsidRPr="008777A6" w:rsidRDefault="00850396" w:rsidP="00877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111893" w:rsidRPr="006748D1" w:rsidRDefault="007B1D32" w:rsidP="007B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Ułęż karpiem słynie</w:t>
            </w:r>
          </w:p>
        </w:tc>
        <w:tc>
          <w:tcPr>
            <w:tcW w:w="1984" w:type="dxa"/>
            <w:gridSpan w:val="2"/>
            <w:vAlign w:val="center"/>
          </w:tcPr>
          <w:p w:rsidR="00111893" w:rsidRPr="006748D1" w:rsidRDefault="000B290D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477A90" w:rsidRPr="006748D1" w:rsidRDefault="009E59BE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40 775,00</w:t>
            </w:r>
          </w:p>
          <w:p w:rsidR="00111893" w:rsidRPr="006748D1" w:rsidRDefault="0011189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111893" w:rsidRPr="006748D1" w:rsidRDefault="00F4731E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AE311B" w:rsidRPr="006748D1" w:rsidTr="00F71537">
        <w:trPr>
          <w:trHeight w:val="557"/>
        </w:trPr>
        <w:tc>
          <w:tcPr>
            <w:tcW w:w="810" w:type="dxa"/>
            <w:vAlign w:val="center"/>
          </w:tcPr>
          <w:p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1032729"/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1879" w:type="dxa"/>
            <w:vAlign w:val="center"/>
          </w:tcPr>
          <w:p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AE311B" w:rsidRPr="00F71537" w:rsidRDefault="00AE311B" w:rsidP="00F71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1</w:t>
            </w:r>
            <w:r w:rsidR="008D7D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D7D7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Aktywizacja mieszkańców wsi na rzecz podejmowania inicjatyw służących włączeniu społecznemu, w szczególności osób starszych, młodzieży, niepełnosprawnych, mniejszości narodowych i innych osób wykluczonych społecznie</w:t>
            </w:r>
          </w:p>
        </w:tc>
      </w:tr>
      <w:bookmarkEnd w:id="0"/>
      <w:tr w:rsidR="006748D1" w:rsidRPr="006748D1" w:rsidTr="00C2277F"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:rsidR="006748D1" w:rsidRPr="006748D1" w:rsidRDefault="000B41A4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E82F6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Samorządowy Ośrodek Kultury w Leśniowicach</w:t>
            </w:r>
          </w:p>
        </w:tc>
        <w:tc>
          <w:tcPr>
            <w:tcW w:w="2806" w:type="dxa"/>
            <w:gridSpan w:val="2"/>
            <w:vAlign w:val="center"/>
          </w:tcPr>
          <w:p w:rsidR="006748D1" w:rsidRPr="006748D1" w:rsidRDefault="00E82F6A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Moc słowiańskich </w:t>
            </w:r>
            <w:r w:rsidR="00881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ziół – renesans tradycji</w:t>
            </w:r>
          </w:p>
        </w:tc>
        <w:tc>
          <w:tcPr>
            <w:tcW w:w="1732" w:type="dxa"/>
            <w:vAlign w:val="center"/>
          </w:tcPr>
          <w:p w:rsidR="006748D1" w:rsidRPr="006748D1" w:rsidRDefault="0088153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6748D1" w:rsidRPr="006748D1" w:rsidRDefault="0088153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255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:rsidTr="00C2277F"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:rsidR="006748D1" w:rsidRPr="006748D1" w:rsidRDefault="00A80879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A80879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Stowarzyszenie lokalna Grupa Dzi</w:t>
            </w:r>
            <w:r w:rsidR="005D6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ałania „Lepsza Przyszłość Ziemi Ryckiej”</w:t>
            </w:r>
          </w:p>
        </w:tc>
        <w:tc>
          <w:tcPr>
            <w:tcW w:w="2806" w:type="dxa"/>
            <w:gridSpan w:val="2"/>
            <w:vAlign w:val="center"/>
          </w:tcPr>
          <w:p w:rsidR="006748D1" w:rsidRPr="006748D1" w:rsidRDefault="00762AD5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My i Nasze dziedzictwo – twórczość ludowa </w:t>
            </w:r>
          </w:p>
        </w:tc>
        <w:tc>
          <w:tcPr>
            <w:tcW w:w="1732" w:type="dxa"/>
            <w:vAlign w:val="center"/>
          </w:tcPr>
          <w:p w:rsidR="006748D1" w:rsidRPr="006748D1" w:rsidRDefault="00762AD5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6748D1" w:rsidRPr="006748D1" w:rsidRDefault="00762AD5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34 000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5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:rsidTr="00C2277F"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:rsidR="006748D1" w:rsidRPr="006748D1" w:rsidRDefault="005B5709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5B5709" w:rsidP="0085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Lubelski Ośrodek Doradztwa Rolniczego</w:t>
            </w:r>
          </w:p>
        </w:tc>
        <w:tc>
          <w:tcPr>
            <w:tcW w:w="2806" w:type="dxa"/>
            <w:gridSpan w:val="2"/>
            <w:vAlign w:val="center"/>
          </w:tcPr>
          <w:p w:rsidR="005A7D48" w:rsidRPr="005A7D48" w:rsidRDefault="00AE3DAC" w:rsidP="005A7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Gospodarstwo opiekuńcze jako przykład innowacyjnej formy działalności </w:t>
            </w:r>
            <w:r w:rsidR="009B4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gospodarstwa rolnego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748D1" w:rsidRPr="006748D1" w:rsidRDefault="009B4C8C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748D1" w:rsidRPr="006748D1" w:rsidRDefault="009B4C8C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44 360,00</w:t>
            </w:r>
          </w:p>
        </w:tc>
        <w:tc>
          <w:tcPr>
            <w:tcW w:w="2550" w:type="dxa"/>
            <w:vAlign w:val="center"/>
          </w:tcPr>
          <w:p w:rsidR="006748D1" w:rsidRPr="006748D1" w:rsidRDefault="004E542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:rsidTr="005A7D48">
        <w:trPr>
          <w:trHeight w:val="1253"/>
        </w:trPr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9" w:type="dxa"/>
            <w:vAlign w:val="center"/>
          </w:tcPr>
          <w:p w:rsidR="006748D1" w:rsidRPr="006748D1" w:rsidRDefault="0062379C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62379C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Lokalna Grupa Działania </w:t>
            </w:r>
            <w:r w:rsidR="00BD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Rzecz Rozwoju Gmin Powiatu Lubelskiego – „Kraina wokół Lublina”</w:t>
            </w:r>
          </w:p>
        </w:tc>
        <w:tc>
          <w:tcPr>
            <w:tcW w:w="2806" w:type="dxa"/>
            <w:gridSpan w:val="2"/>
            <w:vAlign w:val="center"/>
          </w:tcPr>
          <w:p w:rsidR="006748D1" w:rsidRPr="006748D1" w:rsidRDefault="00BD29BD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Aktywne Sołectwa – konferencja dla sołtysów i liderów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6748D1" w:rsidRPr="006748D1" w:rsidRDefault="00DA30C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748D1" w:rsidRPr="006748D1" w:rsidRDefault="00DA30C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36 592,50</w:t>
            </w:r>
          </w:p>
        </w:tc>
        <w:tc>
          <w:tcPr>
            <w:tcW w:w="2550" w:type="dxa"/>
            <w:vAlign w:val="center"/>
          </w:tcPr>
          <w:p w:rsidR="006748D1" w:rsidRPr="006748D1" w:rsidRDefault="004E5428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:rsidTr="00121D89">
        <w:trPr>
          <w:trHeight w:val="983"/>
        </w:trPr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9" w:type="dxa"/>
            <w:vAlign w:val="center"/>
          </w:tcPr>
          <w:p w:rsidR="006748D1" w:rsidRPr="006748D1" w:rsidRDefault="00DA30C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0D4BB5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Poniatowa</w:t>
            </w:r>
            <w:r w:rsidR="005A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gridSpan w:val="2"/>
            <w:vAlign w:val="center"/>
          </w:tcPr>
          <w:p w:rsidR="005D6879" w:rsidRPr="004D478C" w:rsidRDefault="00B73306" w:rsidP="005A7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0D4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ktywizacja i rozwój </w:t>
            </w:r>
            <w:r w:rsidR="00145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mieszkańców </w:t>
            </w:r>
            <w:proofErr w:type="spellStart"/>
            <w:r w:rsidR="0014544D">
              <w:rPr>
                <w:rFonts w:ascii="Times New Roman" w:hAnsi="Times New Roman" w:cs="Times New Roman"/>
                <w:bCs/>
                <w:sz w:val="24"/>
                <w:szCs w:val="24"/>
              </w:rPr>
              <w:t>obszarów</w:t>
            </w:r>
            <w:proofErr w:type="spellEnd"/>
            <w:r w:rsidR="00145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4544D">
              <w:rPr>
                <w:rFonts w:ascii="Times New Roman" w:hAnsi="Times New Roman" w:cs="Times New Roman"/>
                <w:bCs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Lubelszczyzny</w:t>
            </w:r>
          </w:p>
          <w:p w:rsidR="006748D1" w:rsidRPr="006748D1" w:rsidRDefault="006748D1" w:rsidP="00932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748D1" w:rsidRPr="006748D1" w:rsidRDefault="0014544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6748D1" w:rsidRPr="006748D1" w:rsidRDefault="0014544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</w:t>
            </w:r>
            <w:r w:rsidR="0093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2550" w:type="dxa"/>
            <w:vAlign w:val="center"/>
          </w:tcPr>
          <w:p w:rsidR="006748D1" w:rsidRPr="006748D1" w:rsidRDefault="00936C84" w:rsidP="005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748D1" w:rsidRPr="006748D1" w:rsidTr="00FE1E9C">
        <w:trPr>
          <w:trHeight w:val="1141"/>
        </w:trPr>
        <w:tc>
          <w:tcPr>
            <w:tcW w:w="810" w:type="dxa"/>
            <w:vAlign w:val="center"/>
          </w:tcPr>
          <w:p w:rsidR="006748D1" w:rsidRPr="006748D1" w:rsidRDefault="006748D1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9" w:type="dxa"/>
            <w:vAlign w:val="center"/>
          </w:tcPr>
          <w:p w:rsidR="006748D1" w:rsidRPr="006748D1" w:rsidRDefault="00457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748D1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748D1" w:rsidRPr="006748D1" w:rsidRDefault="00457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Gmina Wierzbica</w:t>
            </w:r>
          </w:p>
        </w:tc>
        <w:tc>
          <w:tcPr>
            <w:tcW w:w="2806" w:type="dxa"/>
            <w:gridSpan w:val="2"/>
            <w:vAlign w:val="center"/>
          </w:tcPr>
          <w:p w:rsidR="006748D1" w:rsidRPr="006748D1" w:rsidRDefault="0045790D" w:rsidP="00975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Pogranicze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kultury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warsztaty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ikonopisarstwa</w:t>
            </w:r>
            <w:proofErr w:type="spellEnd"/>
          </w:p>
        </w:tc>
        <w:tc>
          <w:tcPr>
            <w:tcW w:w="1732" w:type="dxa"/>
            <w:vAlign w:val="center"/>
          </w:tcPr>
          <w:p w:rsidR="006748D1" w:rsidRPr="006748D1" w:rsidRDefault="0045790D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6748D1" w:rsidRPr="006748D1" w:rsidRDefault="008B1F63" w:rsidP="00F71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56 450,00</w:t>
            </w:r>
          </w:p>
        </w:tc>
        <w:tc>
          <w:tcPr>
            <w:tcW w:w="2550" w:type="dxa"/>
            <w:vAlign w:val="center"/>
          </w:tcPr>
          <w:p w:rsidR="006748D1" w:rsidRPr="006748D1" w:rsidRDefault="008B1F63" w:rsidP="00F7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BD2F3E" w:rsidRPr="00F71537" w:rsidTr="00172B95">
        <w:trPr>
          <w:trHeight w:val="557"/>
        </w:trPr>
        <w:tc>
          <w:tcPr>
            <w:tcW w:w="810" w:type="dxa"/>
            <w:vAlign w:val="center"/>
          </w:tcPr>
          <w:p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9" w:type="dxa"/>
            <w:vAlign w:val="center"/>
          </w:tcPr>
          <w:p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4" w:type="dxa"/>
            <w:gridSpan w:val="6"/>
            <w:vAlign w:val="center"/>
          </w:tcPr>
          <w:p w:rsidR="00BD2F3E" w:rsidRPr="00F71537" w:rsidRDefault="00BD2F3E" w:rsidP="00172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>Działanie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7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Promocja zrównoważonego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rozwoju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obszarów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wiejskich</w:t>
            </w:r>
            <w:proofErr w:type="spellEnd"/>
          </w:p>
        </w:tc>
      </w:tr>
      <w:tr w:rsidR="00BD2F3E" w:rsidRPr="006748D1" w:rsidTr="00172B95">
        <w:tc>
          <w:tcPr>
            <w:tcW w:w="810" w:type="dxa"/>
            <w:vAlign w:val="center"/>
          </w:tcPr>
          <w:p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dxa"/>
            <w:vAlign w:val="center"/>
          </w:tcPr>
          <w:p w:rsidR="00BD2F3E" w:rsidRPr="006748D1" w:rsidRDefault="0092696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D2F3E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D2F3E" w:rsidRPr="00BD2F3E" w:rsidRDefault="0083295F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Lubelska Izba Rolnicza</w:t>
            </w:r>
          </w:p>
          <w:p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BD2F3E" w:rsidRPr="00BD2F3E" w:rsidRDefault="006F739F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Przetwórstwo i sprzedaż żywności w ramach krótkich łańcuchów dostaw, jako wzrost konkurencyjności </w:t>
            </w:r>
            <w:r w:rsidR="0075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gospodarstw rolnych – dobre praktyki</w:t>
            </w:r>
          </w:p>
          <w:p w:rsidR="00BD2F3E" w:rsidRPr="00BD2F3E" w:rsidRDefault="00BD2F3E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D2F3E" w:rsidRPr="006748D1" w:rsidRDefault="00754B91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BD2F3E" w:rsidRPr="006748D1" w:rsidRDefault="001B729D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65 780,00</w:t>
            </w:r>
          </w:p>
        </w:tc>
        <w:tc>
          <w:tcPr>
            <w:tcW w:w="2550" w:type="dxa"/>
            <w:vAlign w:val="center"/>
          </w:tcPr>
          <w:p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6748D1" w:rsidTr="00172B95">
        <w:tc>
          <w:tcPr>
            <w:tcW w:w="810" w:type="dxa"/>
            <w:vAlign w:val="center"/>
          </w:tcPr>
          <w:p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9" w:type="dxa"/>
            <w:vAlign w:val="center"/>
          </w:tcPr>
          <w:p w:rsidR="00BD2F3E" w:rsidRPr="006748D1" w:rsidRDefault="00E04CBF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D2F3E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D2F3E" w:rsidRPr="00BD2F3E" w:rsidRDefault="00E04CBF" w:rsidP="00BD2F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Lokalna Grupa Działania na Rzecz Rozwoju Gmin Powiatu Lubelskiego – „Kraina wokół Lublina”</w:t>
            </w:r>
          </w:p>
          <w:p w:rsidR="00BD2F3E" w:rsidRPr="00BD2F3E" w:rsidRDefault="00BD2F3E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vAlign w:val="center"/>
          </w:tcPr>
          <w:p w:rsidR="00823755" w:rsidRPr="009F18AE" w:rsidRDefault="00823755" w:rsidP="0082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Pszczelarstwo-rękodzieło i kulinaria"- cykl warsztatów promujących lokalne produkty w oparciu o infrastrukturę Inkubatora Pszczelarstwa</w:t>
            </w:r>
          </w:p>
          <w:p w:rsidR="00BD2F3E" w:rsidRPr="00BD2F3E" w:rsidRDefault="00BD2F3E" w:rsidP="00E04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D2F3E" w:rsidRPr="006748D1" w:rsidRDefault="00823755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vAlign w:val="center"/>
          </w:tcPr>
          <w:p w:rsidR="00BD2F3E" w:rsidRPr="006748D1" w:rsidRDefault="00FB058D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25 830,00</w:t>
            </w:r>
          </w:p>
        </w:tc>
        <w:tc>
          <w:tcPr>
            <w:tcW w:w="2550" w:type="dxa"/>
            <w:vAlign w:val="center"/>
          </w:tcPr>
          <w:p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BD2F3E" w:rsidRPr="006748D1" w:rsidTr="00121D89">
        <w:trPr>
          <w:trHeight w:val="1661"/>
        </w:trPr>
        <w:tc>
          <w:tcPr>
            <w:tcW w:w="810" w:type="dxa"/>
            <w:vAlign w:val="center"/>
          </w:tcPr>
          <w:p w:rsidR="00BD2F3E" w:rsidRPr="006748D1" w:rsidRDefault="00BD2F3E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9" w:type="dxa"/>
            <w:vAlign w:val="center"/>
          </w:tcPr>
          <w:p w:rsidR="00BD2F3E" w:rsidRPr="006748D1" w:rsidRDefault="00FB058D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D2F3E" w:rsidRPr="00674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/KSOW/202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D2F3E" w:rsidRPr="006748D1" w:rsidRDefault="00FB058D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Gminny Ośrodek Kultury w Wojciechowie</w:t>
            </w:r>
          </w:p>
        </w:tc>
        <w:tc>
          <w:tcPr>
            <w:tcW w:w="2806" w:type="dxa"/>
            <w:gridSpan w:val="2"/>
            <w:vAlign w:val="center"/>
          </w:tcPr>
          <w:p w:rsidR="00BD2F3E" w:rsidRPr="006748D1" w:rsidRDefault="00B75EE2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Rozwój Gminy Wojciechów w oparciu o dziedzictwo kulinarne oraz tradycje kowalskie</w:t>
            </w:r>
          </w:p>
        </w:tc>
        <w:tc>
          <w:tcPr>
            <w:tcW w:w="1732" w:type="dxa"/>
            <w:vAlign w:val="center"/>
          </w:tcPr>
          <w:p w:rsidR="00BD2F3E" w:rsidRPr="006748D1" w:rsidRDefault="00B75EE2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vAlign w:val="center"/>
          </w:tcPr>
          <w:p w:rsidR="00BD2F3E" w:rsidRPr="006748D1" w:rsidRDefault="00B004D8" w:rsidP="00172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38 390,00</w:t>
            </w:r>
          </w:p>
        </w:tc>
        <w:tc>
          <w:tcPr>
            <w:tcW w:w="2550" w:type="dxa"/>
            <w:vAlign w:val="center"/>
          </w:tcPr>
          <w:p w:rsidR="00BD2F3E" w:rsidRPr="006748D1" w:rsidRDefault="00385726" w:rsidP="0017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:rsidR="000C2BBA" w:rsidRDefault="000C2BBA" w:rsidP="00013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BA" w:rsidSect="00CB0D68"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5F" w:rsidRDefault="00FB1E5F" w:rsidP="00121D89">
      <w:pPr>
        <w:spacing w:after="0" w:line="240" w:lineRule="auto"/>
      </w:pPr>
      <w:r>
        <w:separator/>
      </w:r>
    </w:p>
  </w:endnote>
  <w:endnote w:type="continuationSeparator" w:id="0">
    <w:p w:rsidR="00FB1E5F" w:rsidRDefault="00FB1E5F" w:rsidP="0012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5F" w:rsidRDefault="00FB1E5F" w:rsidP="00121D89">
      <w:pPr>
        <w:spacing w:after="0" w:line="240" w:lineRule="auto"/>
      </w:pPr>
      <w:r>
        <w:separator/>
      </w:r>
    </w:p>
  </w:footnote>
  <w:footnote w:type="continuationSeparator" w:id="0">
    <w:p w:rsidR="00FB1E5F" w:rsidRDefault="00FB1E5F" w:rsidP="0012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464"/>
    <w:rsid w:val="0000126C"/>
    <w:rsid w:val="000076EA"/>
    <w:rsid w:val="00012F21"/>
    <w:rsid w:val="00012F69"/>
    <w:rsid w:val="00013ED1"/>
    <w:rsid w:val="0002365D"/>
    <w:rsid w:val="0005079E"/>
    <w:rsid w:val="00050AA4"/>
    <w:rsid w:val="000738B9"/>
    <w:rsid w:val="00074FE5"/>
    <w:rsid w:val="000750B6"/>
    <w:rsid w:val="000825DF"/>
    <w:rsid w:val="000856CB"/>
    <w:rsid w:val="000B290D"/>
    <w:rsid w:val="000B41A4"/>
    <w:rsid w:val="000C047E"/>
    <w:rsid w:val="000C2BBA"/>
    <w:rsid w:val="000D1D70"/>
    <w:rsid w:val="000D4BB5"/>
    <w:rsid w:val="000E20F2"/>
    <w:rsid w:val="000E4121"/>
    <w:rsid w:val="000F70E4"/>
    <w:rsid w:val="00111893"/>
    <w:rsid w:val="00121D89"/>
    <w:rsid w:val="00133779"/>
    <w:rsid w:val="0014069F"/>
    <w:rsid w:val="0014544D"/>
    <w:rsid w:val="0014620D"/>
    <w:rsid w:val="00172B95"/>
    <w:rsid w:val="00173F5C"/>
    <w:rsid w:val="00191D88"/>
    <w:rsid w:val="001A0596"/>
    <w:rsid w:val="001B06C5"/>
    <w:rsid w:val="001B57F8"/>
    <w:rsid w:val="001B729D"/>
    <w:rsid w:val="001C6CEF"/>
    <w:rsid w:val="001E543D"/>
    <w:rsid w:val="001E68BD"/>
    <w:rsid w:val="00203A63"/>
    <w:rsid w:val="0022279D"/>
    <w:rsid w:val="00240657"/>
    <w:rsid w:val="002A09C3"/>
    <w:rsid w:val="002A5E8F"/>
    <w:rsid w:val="002B4165"/>
    <w:rsid w:val="002C19E7"/>
    <w:rsid w:val="002D0135"/>
    <w:rsid w:val="002E181E"/>
    <w:rsid w:val="002E2073"/>
    <w:rsid w:val="002E4E39"/>
    <w:rsid w:val="002F6BDF"/>
    <w:rsid w:val="00321341"/>
    <w:rsid w:val="00334256"/>
    <w:rsid w:val="00345EEA"/>
    <w:rsid w:val="00354132"/>
    <w:rsid w:val="003721A8"/>
    <w:rsid w:val="00385726"/>
    <w:rsid w:val="003B7A46"/>
    <w:rsid w:val="003B7E7A"/>
    <w:rsid w:val="003F08F6"/>
    <w:rsid w:val="004150FF"/>
    <w:rsid w:val="00424F1B"/>
    <w:rsid w:val="00434FEB"/>
    <w:rsid w:val="0045790D"/>
    <w:rsid w:val="00477A90"/>
    <w:rsid w:val="004A4F58"/>
    <w:rsid w:val="004D478C"/>
    <w:rsid w:val="004E5428"/>
    <w:rsid w:val="004E5849"/>
    <w:rsid w:val="00525BB4"/>
    <w:rsid w:val="00534B87"/>
    <w:rsid w:val="00540DFF"/>
    <w:rsid w:val="00556EDB"/>
    <w:rsid w:val="00573AA2"/>
    <w:rsid w:val="00585441"/>
    <w:rsid w:val="00587966"/>
    <w:rsid w:val="00590B21"/>
    <w:rsid w:val="005A40F9"/>
    <w:rsid w:val="005A7D48"/>
    <w:rsid w:val="005B4920"/>
    <w:rsid w:val="005B5709"/>
    <w:rsid w:val="005D61DB"/>
    <w:rsid w:val="005D6879"/>
    <w:rsid w:val="005E18DD"/>
    <w:rsid w:val="00606884"/>
    <w:rsid w:val="006220F8"/>
    <w:rsid w:val="0062379C"/>
    <w:rsid w:val="00627BCD"/>
    <w:rsid w:val="00641C40"/>
    <w:rsid w:val="00646A2A"/>
    <w:rsid w:val="00650F4C"/>
    <w:rsid w:val="006539DA"/>
    <w:rsid w:val="00665AC9"/>
    <w:rsid w:val="006722BD"/>
    <w:rsid w:val="006748D1"/>
    <w:rsid w:val="00683143"/>
    <w:rsid w:val="006A1921"/>
    <w:rsid w:val="006B1F4F"/>
    <w:rsid w:val="006B5ABF"/>
    <w:rsid w:val="006C191D"/>
    <w:rsid w:val="006D3D68"/>
    <w:rsid w:val="006E400E"/>
    <w:rsid w:val="006E5F0F"/>
    <w:rsid w:val="006F739F"/>
    <w:rsid w:val="007052A3"/>
    <w:rsid w:val="00706262"/>
    <w:rsid w:val="00711506"/>
    <w:rsid w:val="00715524"/>
    <w:rsid w:val="007220C0"/>
    <w:rsid w:val="0073731D"/>
    <w:rsid w:val="007409F4"/>
    <w:rsid w:val="00741DAD"/>
    <w:rsid w:val="0075134A"/>
    <w:rsid w:val="007523CA"/>
    <w:rsid w:val="00754B91"/>
    <w:rsid w:val="00762AD5"/>
    <w:rsid w:val="00764498"/>
    <w:rsid w:val="007703F3"/>
    <w:rsid w:val="00792A27"/>
    <w:rsid w:val="0079476F"/>
    <w:rsid w:val="007B1D32"/>
    <w:rsid w:val="007C5690"/>
    <w:rsid w:val="007D5381"/>
    <w:rsid w:val="00802996"/>
    <w:rsid w:val="00823755"/>
    <w:rsid w:val="0083148B"/>
    <w:rsid w:val="0083295F"/>
    <w:rsid w:val="00836F96"/>
    <w:rsid w:val="00837CF9"/>
    <w:rsid w:val="00850396"/>
    <w:rsid w:val="008536AA"/>
    <w:rsid w:val="00873747"/>
    <w:rsid w:val="00876D3E"/>
    <w:rsid w:val="008777A6"/>
    <w:rsid w:val="00881531"/>
    <w:rsid w:val="008B1F63"/>
    <w:rsid w:val="008C5CBA"/>
    <w:rsid w:val="008D7D7D"/>
    <w:rsid w:val="008E6B9A"/>
    <w:rsid w:val="008F1A29"/>
    <w:rsid w:val="0090772C"/>
    <w:rsid w:val="00926965"/>
    <w:rsid w:val="00932274"/>
    <w:rsid w:val="00936078"/>
    <w:rsid w:val="00936C84"/>
    <w:rsid w:val="0094448D"/>
    <w:rsid w:val="009757BC"/>
    <w:rsid w:val="00977A7A"/>
    <w:rsid w:val="009840D5"/>
    <w:rsid w:val="00985C82"/>
    <w:rsid w:val="009A232D"/>
    <w:rsid w:val="009B1FB0"/>
    <w:rsid w:val="009B4C8C"/>
    <w:rsid w:val="009C0E09"/>
    <w:rsid w:val="009E59BE"/>
    <w:rsid w:val="009F18AE"/>
    <w:rsid w:val="009F7585"/>
    <w:rsid w:val="00A338D3"/>
    <w:rsid w:val="00A80879"/>
    <w:rsid w:val="00AB43A6"/>
    <w:rsid w:val="00AB470B"/>
    <w:rsid w:val="00AE311B"/>
    <w:rsid w:val="00AE3DAC"/>
    <w:rsid w:val="00AE4474"/>
    <w:rsid w:val="00AF63C2"/>
    <w:rsid w:val="00AF6688"/>
    <w:rsid w:val="00B004D8"/>
    <w:rsid w:val="00B30985"/>
    <w:rsid w:val="00B32170"/>
    <w:rsid w:val="00B42323"/>
    <w:rsid w:val="00B43D62"/>
    <w:rsid w:val="00B45E3E"/>
    <w:rsid w:val="00B47464"/>
    <w:rsid w:val="00B506D6"/>
    <w:rsid w:val="00B61579"/>
    <w:rsid w:val="00B73306"/>
    <w:rsid w:val="00B75EE2"/>
    <w:rsid w:val="00B823B2"/>
    <w:rsid w:val="00B82CE0"/>
    <w:rsid w:val="00BC525D"/>
    <w:rsid w:val="00BD29BD"/>
    <w:rsid w:val="00BD2F3E"/>
    <w:rsid w:val="00C03EEC"/>
    <w:rsid w:val="00C2277F"/>
    <w:rsid w:val="00C32AFD"/>
    <w:rsid w:val="00C35E7F"/>
    <w:rsid w:val="00C50E0A"/>
    <w:rsid w:val="00C66B4A"/>
    <w:rsid w:val="00C72D90"/>
    <w:rsid w:val="00C77837"/>
    <w:rsid w:val="00C924C3"/>
    <w:rsid w:val="00CB0586"/>
    <w:rsid w:val="00CB0D68"/>
    <w:rsid w:val="00CC15DD"/>
    <w:rsid w:val="00CC2209"/>
    <w:rsid w:val="00CC7682"/>
    <w:rsid w:val="00D04A2E"/>
    <w:rsid w:val="00D17135"/>
    <w:rsid w:val="00D265C8"/>
    <w:rsid w:val="00D815C5"/>
    <w:rsid w:val="00DA30C3"/>
    <w:rsid w:val="00E00C30"/>
    <w:rsid w:val="00E04CBF"/>
    <w:rsid w:val="00E1205A"/>
    <w:rsid w:val="00E21C50"/>
    <w:rsid w:val="00E2288C"/>
    <w:rsid w:val="00E300D4"/>
    <w:rsid w:val="00E32ADF"/>
    <w:rsid w:val="00E43AE7"/>
    <w:rsid w:val="00E53030"/>
    <w:rsid w:val="00E7572A"/>
    <w:rsid w:val="00E82F6A"/>
    <w:rsid w:val="00EB3393"/>
    <w:rsid w:val="00EB4586"/>
    <w:rsid w:val="00EC5B8B"/>
    <w:rsid w:val="00EE0CED"/>
    <w:rsid w:val="00EE1D0E"/>
    <w:rsid w:val="00F10B0A"/>
    <w:rsid w:val="00F248D2"/>
    <w:rsid w:val="00F4731E"/>
    <w:rsid w:val="00F616E5"/>
    <w:rsid w:val="00F64BF8"/>
    <w:rsid w:val="00F71537"/>
    <w:rsid w:val="00F874C9"/>
    <w:rsid w:val="00F87A98"/>
    <w:rsid w:val="00F91C63"/>
    <w:rsid w:val="00FB058D"/>
    <w:rsid w:val="00FB1E5F"/>
    <w:rsid w:val="00FD063F"/>
    <w:rsid w:val="00FE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8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8DD"/>
    <w:rPr>
      <w:rFonts w:ascii="Calibri" w:hAnsi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A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D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A8E3-5AF3-475A-86FC-89A01804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agnieszka.siwek</cp:lastModifiedBy>
  <cp:revision>4</cp:revision>
  <cp:lastPrinted>2022-06-20T05:54:00Z</cp:lastPrinted>
  <dcterms:created xsi:type="dcterms:W3CDTF">2022-06-22T10:11:00Z</dcterms:created>
  <dcterms:modified xsi:type="dcterms:W3CDTF">2022-06-24T13:26:00Z</dcterms:modified>
</cp:coreProperties>
</file>